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DCF" w:rsidRPr="000A32DF" w:rsidRDefault="00571DCF" w:rsidP="00571DCF">
      <w:pPr>
        <w:spacing w:after="0" w:line="408" w:lineRule="auto"/>
        <w:ind w:left="120"/>
        <w:jc w:val="center"/>
      </w:pPr>
      <w:r w:rsidRPr="000A32DF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571DCF" w:rsidRPr="000A32DF" w:rsidRDefault="00571DCF" w:rsidP="00571DCF">
      <w:pPr>
        <w:spacing w:after="0" w:line="408" w:lineRule="auto"/>
        <w:ind w:left="120"/>
        <w:jc w:val="center"/>
      </w:pPr>
      <w:r w:rsidRPr="000A32DF">
        <w:rPr>
          <w:rFonts w:ascii="Times New Roman" w:hAnsi="Times New Roman"/>
          <w:b/>
          <w:color w:val="000000"/>
          <w:sz w:val="28"/>
        </w:rPr>
        <w:t xml:space="preserve">‌‌‌ </w:t>
      </w:r>
    </w:p>
    <w:p w:rsidR="00571DCF" w:rsidRPr="0033301D" w:rsidRDefault="00571DCF" w:rsidP="00571DCF">
      <w:pPr>
        <w:spacing w:after="0" w:line="408" w:lineRule="auto"/>
        <w:ind w:left="120"/>
        <w:jc w:val="center"/>
      </w:pPr>
      <w:r w:rsidRPr="000A32DF">
        <w:rPr>
          <w:rFonts w:ascii="Times New Roman" w:hAnsi="Times New Roman"/>
          <w:b/>
          <w:color w:val="000000"/>
          <w:sz w:val="28"/>
        </w:rPr>
        <w:t>‌‌</w:t>
      </w:r>
      <w:r w:rsidRPr="000A32DF">
        <w:rPr>
          <w:rFonts w:ascii="Times New Roman" w:hAnsi="Times New Roman"/>
          <w:color w:val="000000"/>
          <w:sz w:val="28"/>
        </w:rPr>
        <w:t>​</w:t>
      </w:r>
      <w:bookmarkStart w:id="0" w:name="458a8b50-bc87-4dce-ba15-54688bfa7451"/>
      <w:r w:rsidRPr="000A32DF">
        <w:rPr>
          <w:rFonts w:ascii="Times New Roman" w:hAnsi="Times New Roman"/>
          <w:b/>
          <w:color w:val="000000"/>
          <w:sz w:val="28"/>
        </w:rPr>
        <w:t xml:space="preserve"> </w:t>
      </w:r>
      <w:r w:rsidRPr="0033301D">
        <w:rPr>
          <w:rFonts w:ascii="Times New Roman" w:hAnsi="Times New Roman"/>
          <w:b/>
          <w:color w:val="000000"/>
          <w:sz w:val="28"/>
        </w:rPr>
        <w:t>Архангельская область</w:t>
      </w:r>
      <w:bookmarkEnd w:id="0"/>
      <w:r w:rsidRPr="0033301D">
        <w:rPr>
          <w:rFonts w:ascii="Times New Roman" w:hAnsi="Times New Roman"/>
          <w:b/>
          <w:color w:val="000000"/>
          <w:sz w:val="28"/>
        </w:rPr>
        <w:t xml:space="preserve"> </w:t>
      </w:r>
    </w:p>
    <w:p w:rsidR="00571DCF" w:rsidRPr="0033301D" w:rsidRDefault="00571DCF" w:rsidP="00571DCF">
      <w:pPr>
        <w:spacing w:after="0" w:line="408" w:lineRule="auto"/>
        <w:ind w:left="120"/>
        <w:jc w:val="center"/>
      </w:pPr>
      <w:bookmarkStart w:id="1" w:name="a4973ee1-7119-49dd-ab64-b9ca30404961"/>
      <w:r w:rsidRPr="0033301D">
        <w:rPr>
          <w:rFonts w:ascii="Times New Roman" w:hAnsi="Times New Roman"/>
          <w:b/>
          <w:color w:val="000000"/>
          <w:sz w:val="28"/>
        </w:rPr>
        <w:t>администрация Онежского муниципального округа Архангельская область</w:t>
      </w:r>
      <w:bookmarkEnd w:id="1"/>
    </w:p>
    <w:p w:rsidR="00571DCF" w:rsidRDefault="00571DCF" w:rsidP="00571DC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Кодинская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 "</w:t>
      </w:r>
    </w:p>
    <w:p w:rsidR="00571DCF" w:rsidRDefault="00571DCF" w:rsidP="00571DCF">
      <w:pPr>
        <w:spacing w:after="0"/>
        <w:ind w:left="120"/>
      </w:pPr>
    </w:p>
    <w:p w:rsidR="00571DCF" w:rsidRDefault="00571DCF" w:rsidP="00571DCF">
      <w:pPr>
        <w:spacing w:after="0"/>
        <w:ind w:left="120"/>
      </w:pPr>
    </w:p>
    <w:p w:rsidR="00571DCF" w:rsidRDefault="00571DCF" w:rsidP="00571DCF">
      <w:pPr>
        <w:spacing w:after="0"/>
        <w:ind w:left="120"/>
      </w:pPr>
    </w:p>
    <w:p w:rsidR="00571DCF" w:rsidRDefault="00571DCF" w:rsidP="00571DCF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571DCF" w:rsidRPr="00E2220E" w:rsidTr="00C84223">
        <w:tc>
          <w:tcPr>
            <w:tcW w:w="3114" w:type="dxa"/>
          </w:tcPr>
          <w:p w:rsidR="00571DCF" w:rsidRPr="0040209D" w:rsidRDefault="00571DCF" w:rsidP="00C8422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571DCF" w:rsidRPr="008944ED" w:rsidRDefault="00571DCF" w:rsidP="00C8422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школьное методическое объединение</w:t>
            </w:r>
          </w:p>
          <w:p w:rsidR="00571DCF" w:rsidRDefault="00571DCF" w:rsidP="00C8422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571DCF" w:rsidRPr="008944ED" w:rsidRDefault="00571DCF" w:rsidP="00C8422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Щетинина Е.Г.</w:t>
            </w:r>
          </w:p>
          <w:p w:rsidR="00571DCF" w:rsidRDefault="00571DCF" w:rsidP="00C842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571DCF" w:rsidRPr="0040209D" w:rsidRDefault="00571DCF" w:rsidP="00C8422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571DCF" w:rsidRPr="0040209D" w:rsidRDefault="00571DCF" w:rsidP="00C8422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571DCF" w:rsidRPr="008944ED" w:rsidRDefault="00571DCF" w:rsidP="00C8422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педагогический совет</w:t>
            </w:r>
          </w:p>
          <w:p w:rsidR="00571DCF" w:rsidRDefault="00571DCF" w:rsidP="00C8422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571DCF" w:rsidRPr="008944ED" w:rsidRDefault="00571DCF" w:rsidP="00C8422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Попова Е.В.</w:t>
            </w:r>
          </w:p>
          <w:p w:rsidR="00571DCF" w:rsidRDefault="00571DCF" w:rsidP="00C842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571DCF" w:rsidRPr="0040209D" w:rsidRDefault="00571DCF" w:rsidP="00C8422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571DCF" w:rsidRDefault="00571DCF" w:rsidP="00C8422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571DCF" w:rsidRPr="008944ED" w:rsidRDefault="00571DCF" w:rsidP="00C8422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571DCF" w:rsidRDefault="00571DCF" w:rsidP="00C8422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571DCF" w:rsidRPr="008944ED" w:rsidRDefault="00571DCF" w:rsidP="00C8422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Попова Е.В.</w:t>
            </w:r>
          </w:p>
          <w:p w:rsidR="00571DCF" w:rsidRDefault="00571DCF" w:rsidP="00C842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571DCF" w:rsidRPr="0040209D" w:rsidRDefault="00571DCF" w:rsidP="00C8422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3122FF" w:rsidRDefault="003122FF" w:rsidP="003122FF">
      <w:pPr>
        <w:rPr>
          <w:rFonts w:ascii="Times New Roman" w:hAnsi="Times New Roman"/>
          <w:sz w:val="28"/>
          <w:szCs w:val="28"/>
        </w:rPr>
      </w:pPr>
    </w:p>
    <w:p w:rsidR="003122FF" w:rsidRDefault="003122FF" w:rsidP="003122F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</w:t>
      </w:r>
    </w:p>
    <w:p w:rsidR="003122FF" w:rsidRDefault="003122FF" w:rsidP="003122F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учебного курса </w:t>
      </w:r>
    </w:p>
    <w:p w:rsidR="003122FF" w:rsidRDefault="003122FF" w:rsidP="003122F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«Подготовка к ОГЭ по географии»</w:t>
      </w:r>
    </w:p>
    <w:p w:rsidR="003122FF" w:rsidRDefault="003122FF" w:rsidP="003122F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9 классов</w:t>
      </w:r>
    </w:p>
    <w:p w:rsidR="003122FF" w:rsidRDefault="003122FF" w:rsidP="003122FF">
      <w:pPr>
        <w:rPr>
          <w:rFonts w:ascii="Times New Roman" w:hAnsi="Times New Roman"/>
          <w:sz w:val="28"/>
          <w:szCs w:val="28"/>
        </w:rPr>
      </w:pPr>
    </w:p>
    <w:p w:rsidR="003122FF" w:rsidRDefault="003122FF" w:rsidP="003122FF">
      <w:pPr>
        <w:rPr>
          <w:rFonts w:ascii="Times New Roman" w:hAnsi="Times New Roman"/>
          <w:sz w:val="28"/>
          <w:szCs w:val="28"/>
        </w:rPr>
      </w:pPr>
    </w:p>
    <w:p w:rsidR="003122FF" w:rsidRDefault="003122FF" w:rsidP="003122FF">
      <w:pPr>
        <w:rPr>
          <w:rFonts w:ascii="Times New Roman" w:hAnsi="Times New Roman"/>
          <w:sz w:val="28"/>
          <w:szCs w:val="28"/>
        </w:rPr>
      </w:pPr>
    </w:p>
    <w:p w:rsidR="003122FF" w:rsidRDefault="003122FF" w:rsidP="003122F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Количество часов в неделю – 0,5 часа </w:t>
      </w:r>
    </w:p>
    <w:p w:rsidR="003122FF" w:rsidRDefault="003122FF" w:rsidP="003122F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часов на курс – 17 часов</w:t>
      </w:r>
    </w:p>
    <w:p w:rsidR="003122FF" w:rsidRDefault="003122FF" w:rsidP="003122FF">
      <w:pPr>
        <w:rPr>
          <w:rFonts w:ascii="Times New Roman" w:hAnsi="Times New Roman"/>
          <w:sz w:val="28"/>
          <w:szCs w:val="28"/>
        </w:rPr>
      </w:pPr>
    </w:p>
    <w:p w:rsidR="003122FF" w:rsidRDefault="003122FF" w:rsidP="003122FF">
      <w:pPr>
        <w:rPr>
          <w:rFonts w:ascii="Times New Roman" w:hAnsi="Times New Roman"/>
          <w:sz w:val="28"/>
          <w:szCs w:val="28"/>
        </w:rPr>
      </w:pPr>
    </w:p>
    <w:p w:rsidR="003122FF" w:rsidRDefault="003122FF" w:rsidP="003122FF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Учитель: </w:t>
      </w:r>
      <w:proofErr w:type="spellStart"/>
      <w:r w:rsidR="00571DCF">
        <w:rPr>
          <w:rFonts w:ascii="Times New Roman" w:hAnsi="Times New Roman"/>
          <w:sz w:val="28"/>
          <w:szCs w:val="28"/>
        </w:rPr>
        <w:t>Шаранова</w:t>
      </w:r>
      <w:proofErr w:type="spellEnd"/>
      <w:r w:rsidR="00571DCF">
        <w:rPr>
          <w:rFonts w:ascii="Times New Roman" w:hAnsi="Times New Roman"/>
          <w:sz w:val="28"/>
          <w:szCs w:val="28"/>
        </w:rPr>
        <w:t xml:space="preserve"> Елена Юрьевна</w:t>
      </w:r>
    </w:p>
    <w:p w:rsidR="003122FF" w:rsidRDefault="003122FF" w:rsidP="003122FF">
      <w:pPr>
        <w:ind w:left="6663" w:hanging="127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332855" w:rsidRDefault="00332855" w:rsidP="00332855">
      <w:pPr>
        <w:pStyle w:val="a3"/>
        <w:jc w:val="right"/>
        <w:rPr>
          <w:sz w:val="27"/>
          <w:szCs w:val="27"/>
        </w:rPr>
      </w:pPr>
    </w:p>
    <w:p w:rsidR="00A94500" w:rsidRDefault="00A94500" w:rsidP="00332855">
      <w:pPr>
        <w:pStyle w:val="a3"/>
        <w:jc w:val="right"/>
        <w:rPr>
          <w:sz w:val="27"/>
          <w:szCs w:val="27"/>
        </w:rPr>
      </w:pPr>
    </w:p>
    <w:p w:rsidR="00521DF4" w:rsidRDefault="00521DF4" w:rsidP="00332855">
      <w:pPr>
        <w:pStyle w:val="a3"/>
        <w:jc w:val="right"/>
        <w:rPr>
          <w:sz w:val="27"/>
          <w:szCs w:val="27"/>
        </w:rPr>
      </w:pPr>
    </w:p>
    <w:p w:rsidR="00F83BA3" w:rsidRDefault="00F83BA3" w:rsidP="00332855">
      <w:pPr>
        <w:pStyle w:val="a3"/>
        <w:jc w:val="center"/>
        <w:rPr>
          <w:b/>
          <w:sz w:val="28"/>
          <w:szCs w:val="28"/>
        </w:rPr>
      </w:pPr>
    </w:p>
    <w:p w:rsidR="00F83BA3" w:rsidRDefault="00F83BA3" w:rsidP="00332855">
      <w:pPr>
        <w:pStyle w:val="a3"/>
        <w:jc w:val="center"/>
        <w:rPr>
          <w:b/>
          <w:sz w:val="28"/>
          <w:szCs w:val="28"/>
        </w:rPr>
      </w:pPr>
    </w:p>
    <w:p w:rsidR="00332855" w:rsidRPr="00332855" w:rsidRDefault="00332855" w:rsidP="00332855">
      <w:pPr>
        <w:pStyle w:val="a3"/>
        <w:jc w:val="right"/>
        <w:rPr>
          <w:sz w:val="28"/>
          <w:szCs w:val="28"/>
        </w:rPr>
      </w:pPr>
    </w:p>
    <w:p w:rsidR="00332855" w:rsidRDefault="00332855" w:rsidP="00332855">
      <w:pPr>
        <w:pStyle w:val="a3"/>
        <w:spacing w:after="0" w:afterAutospacing="0"/>
        <w:jc w:val="right"/>
        <w:rPr>
          <w:sz w:val="28"/>
          <w:szCs w:val="28"/>
        </w:rPr>
      </w:pPr>
    </w:p>
    <w:p w:rsidR="00F6204D" w:rsidRDefault="00F6204D" w:rsidP="00332855">
      <w:pPr>
        <w:pStyle w:val="a3"/>
        <w:spacing w:after="0" w:afterAutospacing="0"/>
        <w:jc w:val="right"/>
        <w:rPr>
          <w:sz w:val="28"/>
          <w:szCs w:val="28"/>
        </w:rPr>
      </w:pPr>
    </w:p>
    <w:p w:rsidR="00B63393" w:rsidRDefault="00B63393" w:rsidP="003122FF">
      <w:pPr>
        <w:pStyle w:val="a7"/>
        <w:shd w:val="clear" w:color="auto" w:fill="FFFFFF"/>
        <w:tabs>
          <w:tab w:val="left" w:pos="3333"/>
        </w:tabs>
        <w:spacing w:after="0" w:line="100" w:lineRule="atLeast"/>
        <w:rPr>
          <w:rFonts w:ascii="Times New Roman" w:eastAsiaTheme="minorHAnsi" w:hAnsi="Times New Roman" w:cs="Times New Roman"/>
          <w:sz w:val="28"/>
          <w:szCs w:val="28"/>
        </w:rPr>
      </w:pPr>
    </w:p>
    <w:p w:rsidR="003122FF" w:rsidRDefault="003122FF" w:rsidP="003122FF">
      <w:pPr>
        <w:pStyle w:val="a7"/>
        <w:shd w:val="clear" w:color="auto" w:fill="FFFFFF"/>
        <w:tabs>
          <w:tab w:val="left" w:pos="3333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3393" w:rsidRDefault="00B63393" w:rsidP="00F83BA3">
      <w:pPr>
        <w:pStyle w:val="a7"/>
        <w:shd w:val="clear" w:color="auto" w:fill="FFFFFF"/>
        <w:tabs>
          <w:tab w:val="left" w:pos="3333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21DF4" w:rsidRPr="00EF101F" w:rsidRDefault="00521DF4" w:rsidP="00F83BA3">
      <w:pPr>
        <w:pStyle w:val="a7"/>
        <w:shd w:val="clear" w:color="auto" w:fill="FFFFFF"/>
        <w:tabs>
          <w:tab w:val="left" w:pos="3333"/>
        </w:tabs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составлена для обучающихся 9-х классов, которые выбрали географию для сдачи экзамена в новой форме.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Целью курса является</w:t>
      </w: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повышение уровня предметной и психологической подготовки учащихся к сдаче государственной итоговой аттестации выпускников 9 классов в новой форме по географии (знакомства школьников с особенностями данной формы аттестации, отработки ими навыков заполнения аттестационных документов и бланков ответов).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рассчитана на </w:t>
      </w:r>
      <w:r w:rsidR="00596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9F26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часа в год, </w:t>
      </w:r>
      <w:r w:rsidR="00596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0,5</w:t>
      </w: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 в неделю.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курса выстроена в логике постепенного освоения учащимися основного содержания географических знаний и состоит из двух разделов: введение и освоение основных разделов курса.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раздел состоит из обзорных лекций, тренировочных заданий тестовой формы с выбором ответа, заданий тестовой формы с кратким ответом, анализа трудных заданий.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реализует компетентностный, деятельностный и индивидуальный подход к обучению. Деятельностный подход реализуется в процессе проведения самостоятельных и практических работ с учащимися, составляет основу курса.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учителя сводится в основном к консультированию учащихся, анализу и разбору наиболее проблемных вопросов и тем.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Индивидуализация обучения достигается за счет использования в процессе обучения электронных и Интернет-ресурсов.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предполагает, что основной задачей педагога, реализующего данный курс, является не просто передача, трансляция имеющего опыта, накопленных знаний, но и развитие творческого потенциала личности своих учеников, развитие их умения и способности преодолевать границы известного, традиционного. Благодаря этому становится возможным выйти за пределы образовательного стандарта, для успешной реализации творческого потенциала учащихся, повышения их познавательного интереса к географии и формированию более устойчивой мотивации к изучению предмета.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освоения программы, обучающиеся смогут проверить уровень своих знаний по различным разделам школьного курса географии, а также пройдут необходимый этап подготовки к единому государственному экзамену. 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КУРСА.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процедуры проведения государственной итоговой аттестации выпускников 9 классов в новой форме по географии. Нормативно-правовые и другие документы, определяющие порядок проведения государственной итоговой аттестации выпускников 9 классов в новой форме по географии, бланки государственной итоговой аттестации выпускников 9 классов в новой форме по географии и иные сведения, связанные с данной процедурой. Правила заполнения бланков. Особенности экзаменационной работы по географии, структура КИМов, демонстрационные версии контрольных измерительных материалов (КИМ).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Освоение основных разделов курса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1. Источники географической информации: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Географические модели: глобус, географическая карта, план местности, их основные параметры и элементы (масштаб, условные знаки, способы картографического изображения, градусная сеть).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Природа Земли и человек: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Земля как планета. Форма, размеры, движение Земли. Земная кора и литосфера. Состав, строение и развитие. Земная поверхность: формы рельефа суши, дна Мирового океана. Полезные ископаемые, зависимость их размещения от строения земной коры и рельефа. Минеральные ресурсы Земли, их виды и оценка.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Гидросфера, её состав и строение. Мировой океан, его части; взаимодействие с атмосферой и сушей. Поверхностные и подземные воды суши. Ледники и многолетняя мерзлота. Водные ресурсы Земли.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Атмосфера. Состав, строение, циркуляция. Распределение тепла и влаги на Земле. Погода и климат. Изучение элементов погоды.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Биосфера, её взаимосвязи с другими геосферами. Почвенный покров. Условия образования почв разных типов.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Географическая оболочка Земли. Широтная зональность и высотная поясность. Территориальные комплексы: природные, природно-хозяйственные.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Материки, океаны, народы и страны: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Современный облик планеты Земля. Происхождение материков и впадин океанов. Соотношение суши и океана на Земле. Население Земли. Численность населения Земли. Человеческие расы, этносы. Материки и страны. Основные черты природы Африки, Австралии, Антарктиды, Южной Америки, Северной Америки, Евразии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Природопользование и геоэкология: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Влияние хозяйственной деятельности на людей и природу. Основные типы природопользования. Стихийные явления в атмосфере, гидросфере, литосфере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География России: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Особенности ГП России.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Территория и акватория, морские и сухопутные границы. Часовые пояса. Административно-территориальное устройство России.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Природа России.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геологического строения и распространения крупных форм рельефа. Типы климатов, факторы их формирования, климатические пояса. Климат и хозяйственная деятельность людей. Многолетняя мерзлота. Внутренние воды и водные ресурсы, особенности их размещения на территории страны. Природно-хозяйственные различия морей России. Почвы и почвенные ресурсы. Меры по сохранению плодородия почв. Растительный и животный мир России. Природные зоны. Высотная поясность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Население России.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Численность, естественное движение населения. Половой и возрастной состав населения. Размещение населения. Основная полоса расселения. Направления и типы миграции. Народы и основные религии России. Городское и сельское население. Крупнейшие города.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Хозяйство России.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отраслевой и территориальной структуры хозяйства России. Природно-ресурсный потенциал и важнейшие территориальные сочетания природных ресурсов. География отраслей промышленности. География сельского хозяйства. География важнейших видов транспорт.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21DF4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Рефлексивная часть курса. </w:t>
      </w: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репетиционного тестирования (в традиционной или компьютерной формах) и анализ его результативности.</w:t>
      </w:r>
    </w:p>
    <w:p w:rsidR="009F26A8" w:rsidRDefault="009F26A8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F26A8" w:rsidRPr="009F26A8" w:rsidRDefault="009F26A8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F26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курса.</w:t>
      </w:r>
    </w:p>
    <w:p w:rsidR="009F26A8" w:rsidRPr="009F26A8" w:rsidRDefault="009F26A8" w:rsidP="009F26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6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</w:t>
      </w:r>
      <w:r w:rsidRPr="009F26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  </w:t>
      </w:r>
    </w:p>
    <w:p w:rsidR="009F26A8" w:rsidRPr="009F26A8" w:rsidRDefault="009F26A8" w:rsidP="009F26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6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воспитание российской гражданской идентичности, патриотизма, любви и уважения к Отечеству; чувства гордости за свою Родину; прошлое и настоящее многонационального народа России; воспитание чувства долга перед Родиной; </w:t>
      </w:r>
    </w:p>
    <w:p w:rsidR="009F26A8" w:rsidRPr="009F26A8" w:rsidRDefault="009F26A8" w:rsidP="009F26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6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формирование ответственного отношения к учению, готовности и способности к саморазвитию и самообразованию на основе мотивации к обучению и познанию;</w:t>
      </w:r>
    </w:p>
    <w:p w:rsidR="009F26A8" w:rsidRPr="009F26A8" w:rsidRDefault="009F26A8" w:rsidP="009F26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6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целостного мировоззрения, соответствующего современному уровню развитию науки и общественной практики, а также социальному, культурному, языковому и духовному многообразию современному мира; </w:t>
      </w:r>
    </w:p>
    <w:p w:rsidR="009F26A8" w:rsidRPr="009F26A8" w:rsidRDefault="009F26A8" w:rsidP="009F26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6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 </w:t>
      </w:r>
    </w:p>
    <w:p w:rsidR="009F26A8" w:rsidRPr="009F26A8" w:rsidRDefault="009F26A8" w:rsidP="009F26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6A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освоение социальных норм и правил поведения в группах и сообществах, заданных институтами социализации соответственно возрастному статусу, формирование основ социально-критического мышления;</w:t>
      </w:r>
    </w:p>
    <w:p w:rsidR="009F26A8" w:rsidRPr="009F26A8" w:rsidRDefault="009F26A8" w:rsidP="009F26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6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 </w:t>
      </w:r>
    </w:p>
    <w:p w:rsidR="009F26A8" w:rsidRPr="009F26A8" w:rsidRDefault="009F26A8" w:rsidP="009F26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6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развитие морального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9F26A8" w:rsidRPr="009F26A8" w:rsidRDefault="009F26A8" w:rsidP="009F26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6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основ экологического сознания на основе признания ценности жизни во всех её проявлениях и необходимости ответственного отношения к окружающей среде; </w:t>
      </w:r>
    </w:p>
    <w:p w:rsidR="009F26A8" w:rsidRPr="009F26A8" w:rsidRDefault="009F26A8" w:rsidP="009F26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6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ценности здорового и безопасного образа жизни; усвоение правил индивидуального и коллективного безопасного поведения при чрезвычайных ситуациях; </w:t>
      </w:r>
    </w:p>
    <w:p w:rsidR="009F26A8" w:rsidRPr="009F26A8" w:rsidRDefault="009F26A8" w:rsidP="009F26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F26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9F26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9F26A8" w:rsidRPr="009F26A8" w:rsidRDefault="009F26A8" w:rsidP="009F26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6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овладение навыками самостоятельного приобретения новых знаний, организации учебной деятельности, поиска средств её осуществления; </w:t>
      </w:r>
    </w:p>
    <w:p w:rsidR="009F26A8" w:rsidRPr="009F26A8" w:rsidRDefault="009F26A8" w:rsidP="009F26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6A8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планировать пути достижения целей на основе самостоятельного анализа условий и средств их достижения;</w:t>
      </w:r>
    </w:p>
    <w:p w:rsidR="009F26A8" w:rsidRPr="009F26A8" w:rsidRDefault="009F26A8" w:rsidP="009F26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6A8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умений ставить вопросы, выдвигать гипотезу, давать определения понятиям, классифицировать, устанавливать причинно-следственные связи, логически рассуждать, делать умозаключения и выводы, выполнять практические и познавательные задания;</w:t>
      </w:r>
    </w:p>
    <w:p w:rsidR="009F26A8" w:rsidRPr="009F26A8" w:rsidRDefault="009F26A8" w:rsidP="009F26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6A8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организовать и планировать учебное сотрудничество и совместную деятельность с учителем и сверстниками, определять общие цели, способы взаимодействия, планировать общие способы работы;</w:t>
      </w:r>
    </w:p>
    <w:p w:rsidR="009F26A8" w:rsidRPr="009F26A8" w:rsidRDefault="009F26A8" w:rsidP="009F26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6A8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и развитие компетентности в области использования технических средств ИКТ;</w:t>
      </w:r>
    </w:p>
    <w:p w:rsidR="009F26A8" w:rsidRPr="009F26A8" w:rsidRDefault="009F26A8" w:rsidP="009F26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6A8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извлекать информацию из различных источников; умение свободно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9F26A8" w:rsidRPr="009F26A8" w:rsidRDefault="009F26A8" w:rsidP="009F26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6A8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работать в группе – эффективно сотрудничать и взаимодействовать на основе координации различных позиций при выработке общего решения в совместной деятельности;</w:t>
      </w:r>
    </w:p>
    <w:p w:rsidR="009F26A8" w:rsidRPr="009F26A8" w:rsidRDefault="009F26A8" w:rsidP="009F26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6A8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пользоваться методами наблюдения, моделирования, объяснения, прогнозирования;</w:t>
      </w:r>
    </w:p>
    <w:p w:rsidR="009F26A8" w:rsidRPr="009F26A8" w:rsidRDefault="009F26A8" w:rsidP="009F26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6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формирование осознанной адекватной и критической оценки в учебной деятельности, умения самостоятельно оценивать свои действия и действия своих одноклассников, аргументировано обосновывать правильность или ошибочность результата и способа действия, реально оценивать свои возможности достижения цели определённой сложности.</w:t>
      </w:r>
    </w:p>
    <w:p w:rsidR="009F26A8" w:rsidRPr="009F26A8" w:rsidRDefault="009F26A8" w:rsidP="009F26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26A8" w:rsidRPr="009F26A8" w:rsidRDefault="009F26A8" w:rsidP="009F26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6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Предметные:</w:t>
      </w:r>
    </w:p>
    <w:p w:rsidR="009F26A8" w:rsidRPr="009F26A8" w:rsidRDefault="009F26A8" w:rsidP="009F26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6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представлений о географических знаниях и их необходимости для решения современных практических задач своей страны, в том числе задачи охраны окружающей среды и рационального природопользования; </w:t>
      </w:r>
    </w:p>
    <w:p w:rsidR="009F26A8" w:rsidRPr="009F26A8" w:rsidRDefault="009F26A8" w:rsidP="009F26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6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навыков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нём; </w:t>
      </w:r>
    </w:p>
    <w:p w:rsidR="009F26A8" w:rsidRPr="009F26A8" w:rsidRDefault="009F26A8" w:rsidP="009F26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6A8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представлений и основополагающих теоретических знаний,</w:t>
      </w:r>
    </w:p>
    <w:p w:rsidR="009F26A8" w:rsidRPr="009F26A8" w:rsidRDefault="009F26A8" w:rsidP="009F26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6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овладение элементарными практическими умениями для определения количественных и качественных характеристик компонентов географической среды, в том числе её экологических параметров; </w:t>
      </w:r>
    </w:p>
    <w:p w:rsidR="009F26A8" w:rsidRPr="009F26A8" w:rsidRDefault="009F26A8" w:rsidP="009F26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6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овладение основами картографической грамотности и использования географической карты; </w:t>
      </w:r>
    </w:p>
    <w:p w:rsidR="009F26A8" w:rsidRPr="009F26A8" w:rsidRDefault="009F26A8" w:rsidP="009F26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6A8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основными навыками нахождения, использования географической информации;</w:t>
      </w:r>
    </w:p>
    <w:p w:rsidR="009F26A8" w:rsidRPr="009F26A8" w:rsidRDefault="009F26A8" w:rsidP="009F26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6A8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умений и навыков использования разнообразных географических знаний в повседневной жизни для объяснения и оценки различных явлений и процессов;</w:t>
      </w:r>
    </w:p>
    <w:p w:rsidR="009F26A8" w:rsidRPr="009F26A8" w:rsidRDefault="009F26A8" w:rsidP="009F26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6A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основы для формирования интереса к дальнейшему расширению и углублению географических знаний;</w:t>
      </w:r>
    </w:p>
    <w:p w:rsidR="009F26A8" w:rsidRPr="009F26A8" w:rsidRDefault="009F26A8" w:rsidP="009F26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6A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систематизировать и углубить теоретические знания по ключевым позициям курса;</w:t>
      </w:r>
    </w:p>
    <w:p w:rsidR="009F26A8" w:rsidRPr="009F26A8" w:rsidRDefault="009F26A8" w:rsidP="009F26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6A8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уметь ориентироваться в дидактических смыслах и психологических механизмах заданий разного уровня сложности;</w:t>
      </w:r>
    </w:p>
    <w:p w:rsidR="009F26A8" w:rsidRPr="009F26A8" w:rsidRDefault="009F26A8" w:rsidP="009F26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6A8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приобретенные знания и умения в практической деятельности и преодолеть психологические барьеры при подготовке и сдаче ОГЭ по географии</w:t>
      </w:r>
    </w:p>
    <w:p w:rsidR="009F26A8" w:rsidRPr="00EF101F" w:rsidRDefault="009F26A8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уровню подготовки, освоение которых проверяется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государственной (итоговой) аттестации выпускников IX классов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общеобразовательных учреждений по географии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требований к уровню подготовки выпускников основной школы, достижение которых проверяется на экзамене по географии, составлен на основе раздела «Требования к уровню подготовки выпускников» Федерального компонента государственного стандарта основного общего образования.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Знать/понимать: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основные географические понятия и термины;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различия плана, глобуса и географических карт по содержанию, масштабу, способам картографического изображения;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результаты выдающихся географических открытий и путешествий;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географические следствия движений Земли, географические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явления и процессы в геосферах, взаимосвязь между ними, их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изменение в результате деятельности человека;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географическую зональность и поясность;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географические особенности природы материков и океанов, а также географию народов Земли; различия в хозяйственном освоении разных территорий и акваторий; связь между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географическим положением, природными условиями, ресурсами и хозяйством отдельных регионов и стран;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специфику географического положения и административно- территориального устройства Российской Федерации; особенности ее природы, населения, основных отраслей хозяйства, природно-хозяйственных зон и районов;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природные и антропогенные причины возникновения </w:t>
      </w:r>
      <w:proofErr w:type="spellStart"/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геоэкологических</w:t>
      </w:r>
      <w:proofErr w:type="spellEnd"/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проблем на локальном, региональном и глобальном уровнях; меры по сохранению природы и защите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людей от стихийных природных и техногенных явлений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Уметь: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на местности, плане и карте расстояния, направления, высоты точек; географические координаты и местоположение географических объектов;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выделять (узнавать) существенные признаки географических объектов и явлений;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описывать существенные признаки географических объектов и явлений;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объяснять существенные признаки географических объектов и явлений;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краткую географическую характеристику разных территорий;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приводить примеры: природных ресурсов, их использования и охраны, формирования культурно-бытовых особенностей народов под влиянием среды их обитания; крупнейших сырьевых и топливно-энергетических баз, районов и центров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производства важнейших видов продукции, основных коммуникаций и их узлов, внутригосударственных и внешних экономических связей России, а также крупнейших регионов и стран мира;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находить в разных источниках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ресурсами, хозяйственного потенциала, экологических проблем;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представлять результаты измерений в разной форме, выявлять на этой основе эмпирические зависимости.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Использовать приобретённые знания и умения в практической деятельности и повседневной жизни для: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определения поясного времени;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чтения карт различного содержания;</w:t>
      </w:r>
    </w:p>
    <w:p w:rsidR="00521DF4" w:rsidRDefault="00521DF4" w:rsidP="00EF101F">
      <w:pPr>
        <w:pStyle w:val="a7"/>
        <w:shd w:val="clear" w:color="auto" w:fill="FFFFFF"/>
        <w:spacing w:after="0" w:line="100" w:lineRule="atLeast"/>
        <w:jc w:val="both"/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решения практических задач по определению качества окружающей среды, ее использованию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21DF4" w:rsidRPr="00EB1651" w:rsidRDefault="00EB1651" w:rsidP="00332855">
      <w:pPr>
        <w:pStyle w:val="a3"/>
        <w:spacing w:after="0" w:afterAutospacing="0"/>
        <w:jc w:val="center"/>
        <w:rPr>
          <w:b/>
        </w:rPr>
      </w:pPr>
      <w:r w:rsidRPr="00EB1651">
        <w:rPr>
          <w:b/>
        </w:rPr>
        <w:t>План работы по подготовке к ОГЭ по географии</w:t>
      </w:r>
    </w:p>
    <w:p w:rsidR="00EB1651" w:rsidRPr="00EB1651" w:rsidRDefault="00EB1651" w:rsidP="00332855">
      <w:pPr>
        <w:pStyle w:val="a3"/>
        <w:spacing w:after="0" w:afterAutospacing="0"/>
        <w:jc w:val="center"/>
        <w:rPr>
          <w:b/>
        </w:rPr>
      </w:pPr>
    </w:p>
    <w:tbl>
      <w:tblPr>
        <w:tblStyle w:val="a4"/>
        <w:tblW w:w="10648" w:type="dxa"/>
        <w:tblLayout w:type="fixed"/>
        <w:tblLook w:val="04A0"/>
      </w:tblPr>
      <w:tblGrid>
        <w:gridCol w:w="1271"/>
        <w:gridCol w:w="2552"/>
        <w:gridCol w:w="2409"/>
        <w:gridCol w:w="2344"/>
        <w:gridCol w:w="2072"/>
      </w:tblGrid>
      <w:tr w:rsidR="00332855" w:rsidRPr="00941356" w:rsidTr="00941356">
        <w:tc>
          <w:tcPr>
            <w:tcW w:w="1271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2552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Организационно-методическая работа</w:t>
            </w:r>
          </w:p>
        </w:tc>
        <w:tc>
          <w:tcPr>
            <w:tcW w:w="2409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нормативными документами</w:t>
            </w:r>
          </w:p>
        </w:tc>
        <w:tc>
          <w:tcPr>
            <w:tcW w:w="2344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учащимися</w:t>
            </w:r>
          </w:p>
        </w:tc>
        <w:tc>
          <w:tcPr>
            <w:tcW w:w="2072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родителями</w:t>
            </w:r>
          </w:p>
        </w:tc>
      </w:tr>
      <w:tr w:rsidR="00332855" w:rsidRPr="00941356" w:rsidTr="00941356">
        <w:tc>
          <w:tcPr>
            <w:tcW w:w="1271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552" w:type="dxa"/>
          </w:tcPr>
          <w:p w:rsidR="00B63393" w:rsidRPr="00941356" w:rsidRDefault="00B63393" w:rsidP="00B63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Утверждение плана работы по подготовке к ОГЭ по географии.</w:t>
            </w:r>
          </w:p>
          <w:p w:rsidR="00B63393" w:rsidRDefault="00B63393" w:rsidP="00B63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консультаций.</w:t>
            </w:r>
          </w:p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справочных, информационных и учебно-тренировочных материалов</w:t>
            </w:r>
          </w:p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B63393" w:rsidRDefault="00B63393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 нормативно-пр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авовыми документами по ОГЭ </w:t>
            </w:r>
          </w:p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Изучение нормативно-правовых документов</w:t>
            </w:r>
          </w:p>
        </w:tc>
        <w:tc>
          <w:tcPr>
            <w:tcW w:w="2344" w:type="dxa"/>
          </w:tcPr>
          <w:p w:rsidR="00B63393" w:rsidRPr="00941356" w:rsidRDefault="00B63393" w:rsidP="00B63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Консультации еженедельно.</w:t>
            </w:r>
          </w:p>
          <w:p w:rsidR="00B63393" w:rsidRDefault="00B63393" w:rsidP="00B63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учащихся по вопросам </w:t>
            </w:r>
            <w:r w:rsidRPr="00941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подготовки к ОГЭ.</w:t>
            </w:r>
          </w:p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Знакомство с демоверсиями.</w:t>
            </w:r>
          </w:p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Знакомство с регламентом.</w:t>
            </w:r>
          </w:p>
          <w:p w:rsidR="00332855" w:rsidRPr="00941356" w:rsidRDefault="00332855" w:rsidP="0033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Индивидуальные консультации еженедельно.</w:t>
            </w:r>
          </w:p>
        </w:tc>
        <w:tc>
          <w:tcPr>
            <w:tcW w:w="2072" w:type="dxa"/>
          </w:tcPr>
          <w:p w:rsidR="00B63393" w:rsidRDefault="00B63393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Информирование и консультирование родителей по вопросам ОГЭ.</w:t>
            </w:r>
          </w:p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Нацеливание родителей на приобретение КИМов по географии.</w:t>
            </w:r>
          </w:p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855" w:rsidRPr="00941356" w:rsidTr="00941356">
        <w:tc>
          <w:tcPr>
            <w:tcW w:w="1271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ноябрь</w:t>
            </w:r>
          </w:p>
        </w:tc>
        <w:tc>
          <w:tcPr>
            <w:tcW w:w="2552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информационного стенда.</w:t>
            </w:r>
          </w:p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Отслеживание изменений в демоверсиях.</w:t>
            </w:r>
          </w:p>
          <w:p w:rsidR="00332855" w:rsidRPr="00941356" w:rsidRDefault="00332855" w:rsidP="0031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Анализ результатов ОГЭ по географии за </w:t>
            </w:r>
            <w:r w:rsidR="003122FF">
              <w:rPr>
                <w:rFonts w:ascii="Times New Roman" w:hAnsi="Times New Roman" w:cs="Times New Roman"/>
                <w:sz w:val="24"/>
                <w:szCs w:val="24"/>
              </w:rPr>
              <w:t>прошлый год</w:t>
            </w: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44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Знакомство с изменениями в демоверсиях.</w:t>
            </w:r>
          </w:p>
          <w:p w:rsidR="00332855" w:rsidRPr="00941356" w:rsidRDefault="00332855" w:rsidP="0033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Консультации еженедельно.</w:t>
            </w:r>
          </w:p>
        </w:tc>
        <w:tc>
          <w:tcPr>
            <w:tcW w:w="2072" w:type="dxa"/>
          </w:tcPr>
          <w:p w:rsidR="00332855" w:rsidRPr="00941356" w:rsidRDefault="00332855" w:rsidP="0033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Выступление на родительском собрании «Важные моменты при подготовке ОГЭ по географии»</w:t>
            </w:r>
          </w:p>
        </w:tc>
      </w:tr>
      <w:tr w:rsidR="00332855" w:rsidRPr="00941356" w:rsidTr="00941356">
        <w:tc>
          <w:tcPr>
            <w:tcW w:w="1271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552" w:type="dxa"/>
          </w:tcPr>
          <w:p w:rsidR="00332855" w:rsidRPr="00941356" w:rsidRDefault="00332855" w:rsidP="0033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Пополнение материалов для подготовки к ОГЭ (демоверсии, задания).</w:t>
            </w:r>
          </w:p>
        </w:tc>
        <w:tc>
          <w:tcPr>
            <w:tcW w:w="2409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4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Работа по заполнению бланков.</w:t>
            </w:r>
          </w:p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Индивидуальные консультации.</w:t>
            </w:r>
          </w:p>
        </w:tc>
        <w:tc>
          <w:tcPr>
            <w:tcW w:w="2072" w:type="dxa"/>
          </w:tcPr>
          <w:p w:rsidR="00332855" w:rsidRPr="00941356" w:rsidRDefault="00332855" w:rsidP="0033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Ознакомление родителей с результатами пробного ОГЭ.</w:t>
            </w:r>
          </w:p>
        </w:tc>
      </w:tr>
      <w:tr w:rsidR="00332855" w:rsidRPr="00941356" w:rsidTr="00941356">
        <w:tc>
          <w:tcPr>
            <w:tcW w:w="1271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552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Подготовка, обновление, пополнение </w:t>
            </w:r>
          </w:p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 справочных, информационных и учебно-тренировочных материалов.</w:t>
            </w:r>
          </w:p>
        </w:tc>
        <w:tc>
          <w:tcPr>
            <w:tcW w:w="2409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4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Тренировочные занятия по заполнению бланков.</w:t>
            </w:r>
          </w:p>
        </w:tc>
        <w:tc>
          <w:tcPr>
            <w:tcW w:w="2072" w:type="dxa"/>
          </w:tcPr>
          <w:p w:rsidR="00332855" w:rsidRPr="00941356" w:rsidRDefault="00332855" w:rsidP="0033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Информирование и консультирование родителей по вопросам ОГЭ по географии.</w:t>
            </w:r>
          </w:p>
        </w:tc>
      </w:tr>
      <w:tr w:rsidR="00332855" w:rsidRPr="00941356" w:rsidTr="00941356">
        <w:tc>
          <w:tcPr>
            <w:tcW w:w="1271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552" w:type="dxa"/>
          </w:tcPr>
          <w:p w:rsidR="00332855" w:rsidRPr="00941356" w:rsidRDefault="00332855" w:rsidP="0031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Размещение на информационном стенде расписания экзамена по географии.</w:t>
            </w:r>
          </w:p>
        </w:tc>
        <w:tc>
          <w:tcPr>
            <w:tcW w:w="2409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Изучение нормативно-правовых документов</w:t>
            </w:r>
          </w:p>
        </w:tc>
        <w:tc>
          <w:tcPr>
            <w:tcW w:w="2344" w:type="dxa"/>
          </w:tcPr>
          <w:p w:rsidR="00332855" w:rsidRPr="00941356" w:rsidRDefault="00332855" w:rsidP="0033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Консультации. Подготовка к </w:t>
            </w:r>
            <w:r w:rsidR="00C12B4B" w:rsidRPr="00941356">
              <w:rPr>
                <w:rFonts w:ascii="Times New Roman" w:hAnsi="Times New Roman" w:cs="Times New Roman"/>
                <w:sz w:val="24"/>
                <w:szCs w:val="24"/>
              </w:rPr>
              <w:t>пробному экзамену</w:t>
            </w: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2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Информирование и консультирование родителей по вопросам ГИА.</w:t>
            </w:r>
          </w:p>
        </w:tc>
      </w:tr>
      <w:tr w:rsidR="00332855" w:rsidRPr="00941356" w:rsidTr="00941356">
        <w:tc>
          <w:tcPr>
            <w:tcW w:w="1271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552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Подбор заданий различной сложности.</w:t>
            </w:r>
          </w:p>
        </w:tc>
        <w:tc>
          <w:tcPr>
            <w:tcW w:w="2409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Изучение нормативно-правовых документов</w:t>
            </w:r>
          </w:p>
        </w:tc>
        <w:tc>
          <w:tcPr>
            <w:tcW w:w="2344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пробном экзамене. </w:t>
            </w:r>
          </w:p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 Итоги проведения пробного экзамена.</w:t>
            </w:r>
          </w:p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</w:t>
            </w:r>
            <w:proofErr w:type="spellStart"/>
            <w:r w:rsidR="00C12B4B" w:rsidRPr="00941356">
              <w:rPr>
                <w:rFonts w:ascii="Times New Roman" w:hAnsi="Times New Roman" w:cs="Times New Roman"/>
                <w:sz w:val="24"/>
                <w:szCs w:val="24"/>
              </w:rPr>
              <w:t>КИМ</w:t>
            </w: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spellEnd"/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2855" w:rsidRPr="00941356" w:rsidRDefault="00332855" w:rsidP="00C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  <w:r w:rsidR="00C12B4B" w:rsidRPr="00941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2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Информирование родителей о результатах пробного экзамена.</w:t>
            </w:r>
          </w:p>
        </w:tc>
      </w:tr>
      <w:tr w:rsidR="00332855" w:rsidRPr="00941356" w:rsidTr="00941356">
        <w:tc>
          <w:tcPr>
            <w:tcW w:w="1271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Апрель - май</w:t>
            </w:r>
          </w:p>
        </w:tc>
        <w:tc>
          <w:tcPr>
            <w:tcW w:w="2552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Подбор заданий различной сложности для устранения </w:t>
            </w:r>
            <w:r w:rsidR="00C12B4B" w:rsidRPr="00941356">
              <w:rPr>
                <w:rFonts w:ascii="Times New Roman" w:hAnsi="Times New Roman" w:cs="Times New Roman"/>
                <w:sz w:val="24"/>
                <w:szCs w:val="24"/>
              </w:rPr>
              <w:t>пробелов у</w:t>
            </w: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 слабоуспевающих учащихся.</w:t>
            </w:r>
          </w:p>
        </w:tc>
        <w:tc>
          <w:tcPr>
            <w:tcW w:w="2409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Изучение нормативно-правовых документов</w:t>
            </w:r>
          </w:p>
        </w:tc>
        <w:tc>
          <w:tcPr>
            <w:tcW w:w="2344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Тренировочные занятия по заполнению бланков и исправлению ошибок.</w:t>
            </w:r>
          </w:p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332855" w:rsidRPr="00941356" w:rsidRDefault="00332855" w:rsidP="00C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Консультации для родителей по режиму дня выпускника для успешной сдачи </w:t>
            </w:r>
            <w:r w:rsidR="00C12B4B" w:rsidRPr="00941356">
              <w:rPr>
                <w:rFonts w:ascii="Times New Roman" w:hAnsi="Times New Roman" w:cs="Times New Roman"/>
                <w:sz w:val="24"/>
                <w:szCs w:val="24"/>
              </w:rPr>
              <w:t>ОГЭ</w:t>
            </w: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71E39" w:rsidRPr="00941356" w:rsidRDefault="00571E39" w:rsidP="00571E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2060"/>
          <w:sz w:val="24"/>
          <w:szCs w:val="24"/>
          <w:lang w:eastAsia="ru-RU"/>
        </w:rPr>
      </w:pPr>
    </w:p>
    <w:p w:rsidR="00571E39" w:rsidRPr="00941356" w:rsidRDefault="00571E39" w:rsidP="00571E39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13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</w:t>
      </w:r>
    </w:p>
    <w:p w:rsidR="00571E39" w:rsidRPr="00941356" w:rsidRDefault="00571E39" w:rsidP="00571E39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13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проведений консультаций по подготовке учащихся 9-х классов к ОГЭ по географии </w:t>
      </w:r>
    </w:p>
    <w:p w:rsidR="00571E39" w:rsidRDefault="00571E39" w:rsidP="00571E3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3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Цели: </w:t>
      </w:r>
      <w:r w:rsidRPr="0094135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повторить изученный материал за курсы географии 6-9 классы, закрепить умения работать с географическими картами, статистическими сведениями, таблицами, научить заполнению бланков, подготовить учащихся к сдаче ОГЭ.</w:t>
      </w:r>
      <w:r w:rsidRPr="009413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Style w:val="a4"/>
        <w:tblW w:w="0" w:type="auto"/>
        <w:tblLook w:val="04A0"/>
      </w:tblPr>
      <w:tblGrid>
        <w:gridCol w:w="562"/>
        <w:gridCol w:w="8364"/>
        <w:gridCol w:w="1530"/>
      </w:tblGrid>
      <w:tr w:rsidR="00941356" w:rsidTr="009E5A5B">
        <w:trPr>
          <w:trHeight w:val="659"/>
        </w:trPr>
        <w:tc>
          <w:tcPr>
            <w:tcW w:w="562" w:type="dxa"/>
          </w:tcPr>
          <w:p w:rsidR="00941356" w:rsidRPr="00571E39" w:rsidRDefault="00941356" w:rsidP="00941356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№</w:t>
            </w:r>
          </w:p>
        </w:tc>
        <w:tc>
          <w:tcPr>
            <w:tcW w:w="8364" w:type="dxa"/>
          </w:tcPr>
          <w:p w:rsidR="00941356" w:rsidRPr="00571E39" w:rsidRDefault="00941356" w:rsidP="00941356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71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1530" w:type="dxa"/>
          </w:tcPr>
          <w:p w:rsidR="00941356" w:rsidRPr="00571E39" w:rsidRDefault="00941356" w:rsidP="00941356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71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</w:t>
            </w:r>
            <w:r w:rsidRPr="00571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часов</w:t>
            </w:r>
          </w:p>
        </w:tc>
      </w:tr>
      <w:tr w:rsidR="00941356" w:rsidTr="00941356">
        <w:tc>
          <w:tcPr>
            <w:tcW w:w="562" w:type="dxa"/>
          </w:tcPr>
          <w:p w:rsidR="00941356" w:rsidRPr="00651D79" w:rsidRDefault="00D60686" w:rsidP="00941356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651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lastRenderedPageBreak/>
              <w:t>I</w:t>
            </w:r>
          </w:p>
        </w:tc>
        <w:tc>
          <w:tcPr>
            <w:tcW w:w="8364" w:type="dxa"/>
          </w:tcPr>
          <w:p w:rsidR="00941356" w:rsidRPr="00651D79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1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география</w:t>
            </w:r>
          </w:p>
        </w:tc>
        <w:tc>
          <w:tcPr>
            <w:tcW w:w="1530" w:type="dxa"/>
          </w:tcPr>
          <w:p w:rsidR="00941356" w:rsidRPr="00651D79" w:rsidRDefault="00596E89" w:rsidP="00941356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941356" w:rsidTr="00941356">
        <w:tc>
          <w:tcPr>
            <w:tcW w:w="562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4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Географические открытия путешественников</w:t>
            </w:r>
          </w:p>
        </w:tc>
        <w:tc>
          <w:tcPr>
            <w:tcW w:w="1530" w:type="dxa"/>
          </w:tcPr>
          <w:p w:rsidR="00941356" w:rsidRDefault="00596E89" w:rsidP="00941356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41356" w:rsidTr="00941356">
        <w:tc>
          <w:tcPr>
            <w:tcW w:w="562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4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Географическая карта. Градусная сеть на глобусе и картах</w:t>
            </w:r>
          </w:p>
        </w:tc>
        <w:tc>
          <w:tcPr>
            <w:tcW w:w="1530" w:type="dxa"/>
          </w:tcPr>
          <w:p w:rsidR="00941356" w:rsidRDefault="00596E89" w:rsidP="00941356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41356" w:rsidTr="00941356">
        <w:tc>
          <w:tcPr>
            <w:tcW w:w="562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64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Географическая ширина и долгота. Изображение высот и глубин</w:t>
            </w:r>
          </w:p>
        </w:tc>
        <w:tc>
          <w:tcPr>
            <w:tcW w:w="1530" w:type="dxa"/>
          </w:tcPr>
          <w:p w:rsidR="00941356" w:rsidRDefault="00596E89" w:rsidP="00941356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41356" w:rsidTr="00941356">
        <w:tc>
          <w:tcPr>
            <w:tcW w:w="562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4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зоны земли</w:t>
            </w:r>
          </w:p>
        </w:tc>
        <w:tc>
          <w:tcPr>
            <w:tcW w:w="1530" w:type="dxa"/>
          </w:tcPr>
          <w:p w:rsidR="00941356" w:rsidRDefault="00596E89" w:rsidP="00941356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41356" w:rsidTr="00941356">
        <w:tc>
          <w:tcPr>
            <w:tcW w:w="562" w:type="dxa"/>
          </w:tcPr>
          <w:p w:rsidR="00941356" w:rsidRPr="00651D79" w:rsidRDefault="00D60686" w:rsidP="00941356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651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8364" w:type="dxa"/>
          </w:tcPr>
          <w:p w:rsidR="00941356" w:rsidRPr="00651D79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1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География материков и океанов</w:t>
            </w:r>
          </w:p>
        </w:tc>
        <w:tc>
          <w:tcPr>
            <w:tcW w:w="1530" w:type="dxa"/>
          </w:tcPr>
          <w:p w:rsidR="00941356" w:rsidRPr="00651D79" w:rsidRDefault="00596E89" w:rsidP="00941356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941356" w:rsidTr="00941356">
        <w:tc>
          <w:tcPr>
            <w:tcW w:w="562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64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Карты материков и океанов</w:t>
            </w:r>
          </w:p>
        </w:tc>
        <w:tc>
          <w:tcPr>
            <w:tcW w:w="1530" w:type="dxa"/>
          </w:tcPr>
          <w:p w:rsidR="00941356" w:rsidRDefault="00596E89" w:rsidP="00941356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41356" w:rsidTr="00941356">
        <w:tc>
          <w:tcPr>
            <w:tcW w:w="562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4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океан-главная часть гидросферы</w:t>
            </w:r>
          </w:p>
        </w:tc>
        <w:tc>
          <w:tcPr>
            <w:tcW w:w="1530" w:type="dxa"/>
          </w:tcPr>
          <w:p w:rsidR="00941356" w:rsidRDefault="00596E89" w:rsidP="00941356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41356" w:rsidTr="00941356">
        <w:tc>
          <w:tcPr>
            <w:tcW w:w="562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64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Географическая оболочка</w:t>
            </w:r>
          </w:p>
        </w:tc>
        <w:tc>
          <w:tcPr>
            <w:tcW w:w="1530" w:type="dxa"/>
          </w:tcPr>
          <w:p w:rsidR="00941356" w:rsidRDefault="00596E89" w:rsidP="00941356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41356" w:rsidTr="00941356">
        <w:tc>
          <w:tcPr>
            <w:tcW w:w="562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64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мира</w:t>
            </w:r>
          </w:p>
        </w:tc>
        <w:tc>
          <w:tcPr>
            <w:tcW w:w="1530" w:type="dxa"/>
          </w:tcPr>
          <w:p w:rsidR="00941356" w:rsidRDefault="00596E89" w:rsidP="00941356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41356" w:rsidTr="00941356">
        <w:tc>
          <w:tcPr>
            <w:tcW w:w="562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64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Южные материки</w:t>
            </w:r>
          </w:p>
        </w:tc>
        <w:tc>
          <w:tcPr>
            <w:tcW w:w="1530" w:type="dxa"/>
          </w:tcPr>
          <w:p w:rsidR="00941356" w:rsidRDefault="00596E89" w:rsidP="00941356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41356" w:rsidTr="00941356">
        <w:tc>
          <w:tcPr>
            <w:tcW w:w="562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64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Северные материки</w:t>
            </w:r>
          </w:p>
        </w:tc>
        <w:tc>
          <w:tcPr>
            <w:tcW w:w="1530" w:type="dxa"/>
          </w:tcPr>
          <w:p w:rsidR="00941356" w:rsidRDefault="00596E89" w:rsidP="00941356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41356" w:rsidTr="00941356">
        <w:tc>
          <w:tcPr>
            <w:tcW w:w="562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64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лимат и климатические ресурсы России</w:t>
            </w:r>
          </w:p>
        </w:tc>
        <w:tc>
          <w:tcPr>
            <w:tcW w:w="1530" w:type="dxa"/>
          </w:tcPr>
          <w:p w:rsidR="00941356" w:rsidRDefault="00596E89" w:rsidP="00941356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41356" w:rsidTr="00941356">
        <w:tc>
          <w:tcPr>
            <w:tcW w:w="562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64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Внутренние воды и водные ресурсы</w:t>
            </w:r>
          </w:p>
        </w:tc>
        <w:tc>
          <w:tcPr>
            <w:tcW w:w="1530" w:type="dxa"/>
          </w:tcPr>
          <w:p w:rsidR="00941356" w:rsidRDefault="00596E89" w:rsidP="00941356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41356" w:rsidTr="00941356">
        <w:tc>
          <w:tcPr>
            <w:tcW w:w="562" w:type="dxa"/>
          </w:tcPr>
          <w:p w:rsidR="00941356" w:rsidRPr="00651D79" w:rsidRDefault="00D60686" w:rsidP="00941356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651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8364" w:type="dxa"/>
          </w:tcPr>
          <w:p w:rsidR="00941356" w:rsidRPr="00651D79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1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География России. Хозяйство и население</w:t>
            </w:r>
          </w:p>
        </w:tc>
        <w:tc>
          <w:tcPr>
            <w:tcW w:w="1530" w:type="dxa"/>
          </w:tcPr>
          <w:p w:rsidR="00941356" w:rsidRPr="00651D79" w:rsidRDefault="003122FF" w:rsidP="00941356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bookmarkStart w:id="2" w:name="_GoBack"/>
            <w:bookmarkEnd w:id="2"/>
          </w:p>
        </w:tc>
      </w:tr>
      <w:tr w:rsidR="00941356" w:rsidTr="00941356">
        <w:tc>
          <w:tcPr>
            <w:tcW w:w="562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64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расселения населения России</w:t>
            </w:r>
          </w:p>
        </w:tc>
        <w:tc>
          <w:tcPr>
            <w:tcW w:w="1530" w:type="dxa"/>
          </w:tcPr>
          <w:p w:rsidR="00941356" w:rsidRDefault="003122FF" w:rsidP="00941356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41356" w:rsidTr="00941356">
        <w:tc>
          <w:tcPr>
            <w:tcW w:w="562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64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отрасли и межотраслевые комплексы России</w:t>
            </w:r>
          </w:p>
        </w:tc>
        <w:tc>
          <w:tcPr>
            <w:tcW w:w="1530" w:type="dxa"/>
          </w:tcPr>
          <w:p w:rsidR="00941356" w:rsidRDefault="00596E89" w:rsidP="00941356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41356" w:rsidTr="00941356">
        <w:tc>
          <w:tcPr>
            <w:tcW w:w="562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64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Европейская часть России</w:t>
            </w:r>
          </w:p>
        </w:tc>
        <w:tc>
          <w:tcPr>
            <w:tcW w:w="1530" w:type="dxa"/>
          </w:tcPr>
          <w:p w:rsidR="00941356" w:rsidRDefault="00596E89" w:rsidP="00941356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41356" w:rsidTr="00941356">
        <w:tc>
          <w:tcPr>
            <w:tcW w:w="562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64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Азиатская часть России</w:t>
            </w:r>
          </w:p>
        </w:tc>
        <w:tc>
          <w:tcPr>
            <w:tcW w:w="1530" w:type="dxa"/>
          </w:tcPr>
          <w:p w:rsidR="00941356" w:rsidRDefault="001435C9" w:rsidP="00941356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41356" w:rsidTr="00941356">
        <w:tc>
          <w:tcPr>
            <w:tcW w:w="562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364" w:type="dxa"/>
          </w:tcPr>
          <w:p w:rsidR="00941356" w:rsidRP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в современном мире</w:t>
            </w:r>
          </w:p>
        </w:tc>
        <w:tc>
          <w:tcPr>
            <w:tcW w:w="1530" w:type="dxa"/>
          </w:tcPr>
          <w:p w:rsidR="00941356" w:rsidRDefault="003122FF" w:rsidP="00941356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941356" w:rsidRDefault="00941356" w:rsidP="00941356">
      <w:pPr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 </w:t>
      </w:r>
      <w:r w:rsidR="00596E8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122F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1435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</w:t>
      </w:r>
    </w:p>
    <w:p w:rsidR="00964D84" w:rsidRDefault="00913DD3" w:rsidP="00596E89">
      <w:pPr>
        <w:jc w:val="center"/>
        <w:rPr>
          <w:rFonts w:ascii="Times New Roman" w:hAnsi="Times New Roman" w:cs="Times New Roman"/>
          <w:sz w:val="24"/>
          <w:szCs w:val="24"/>
        </w:rPr>
      </w:pPr>
      <w:r w:rsidRPr="00913D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3D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64D84" w:rsidRDefault="00964D84" w:rsidP="00341E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964D84" w:rsidSect="0033285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A21D54"/>
    <w:multiLevelType w:val="hybridMultilevel"/>
    <w:tmpl w:val="C6E0F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32855"/>
    <w:rsid w:val="00040D8B"/>
    <w:rsid w:val="000B22DF"/>
    <w:rsid w:val="001435C9"/>
    <w:rsid w:val="00210C8A"/>
    <w:rsid w:val="0028284A"/>
    <w:rsid w:val="00294E34"/>
    <w:rsid w:val="002B1DE8"/>
    <w:rsid w:val="003122FF"/>
    <w:rsid w:val="00332855"/>
    <w:rsid w:val="00341EF7"/>
    <w:rsid w:val="00366047"/>
    <w:rsid w:val="0038306A"/>
    <w:rsid w:val="00426834"/>
    <w:rsid w:val="0045732A"/>
    <w:rsid w:val="00482F8A"/>
    <w:rsid w:val="0048733A"/>
    <w:rsid w:val="00521DF4"/>
    <w:rsid w:val="00571DCF"/>
    <w:rsid w:val="00571E39"/>
    <w:rsid w:val="00596E89"/>
    <w:rsid w:val="006229D5"/>
    <w:rsid w:val="00651D79"/>
    <w:rsid w:val="00794C6C"/>
    <w:rsid w:val="007F2B5C"/>
    <w:rsid w:val="008460C4"/>
    <w:rsid w:val="008B2B53"/>
    <w:rsid w:val="008C64F9"/>
    <w:rsid w:val="00913DD3"/>
    <w:rsid w:val="00923635"/>
    <w:rsid w:val="00941356"/>
    <w:rsid w:val="00964D84"/>
    <w:rsid w:val="009B63DE"/>
    <w:rsid w:val="009E5A5B"/>
    <w:rsid w:val="009F26A8"/>
    <w:rsid w:val="00A70E52"/>
    <w:rsid w:val="00A94500"/>
    <w:rsid w:val="00B63393"/>
    <w:rsid w:val="00C12B4B"/>
    <w:rsid w:val="00D15846"/>
    <w:rsid w:val="00D51ECE"/>
    <w:rsid w:val="00D60686"/>
    <w:rsid w:val="00EB1651"/>
    <w:rsid w:val="00EF101F"/>
    <w:rsid w:val="00F6204D"/>
    <w:rsid w:val="00F83BA3"/>
    <w:rsid w:val="00FE3F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B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2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3328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6204D"/>
    <w:pPr>
      <w:ind w:left="720"/>
      <w:contextualSpacing/>
    </w:pPr>
  </w:style>
  <w:style w:type="paragraph" w:styleId="a6">
    <w:name w:val="No Spacing"/>
    <w:uiPriority w:val="1"/>
    <w:qFormat/>
    <w:rsid w:val="008460C4"/>
    <w:pPr>
      <w:spacing w:after="0" w:line="240" w:lineRule="auto"/>
    </w:pPr>
  </w:style>
  <w:style w:type="paragraph" w:customStyle="1" w:styleId="a7">
    <w:name w:val="Базовый"/>
    <w:rsid w:val="00521DF4"/>
    <w:pPr>
      <w:suppressAutoHyphens/>
      <w:spacing w:after="200" w:line="276" w:lineRule="auto"/>
    </w:pPr>
    <w:rPr>
      <w:rFonts w:ascii="Calibri" w:eastAsia="SimSu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3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2632</Words>
  <Characters>15004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Fouler</dc:creator>
  <cp:lastModifiedBy>Lena</cp:lastModifiedBy>
  <cp:revision>11</cp:revision>
  <dcterms:created xsi:type="dcterms:W3CDTF">2020-10-06T14:04:00Z</dcterms:created>
  <dcterms:modified xsi:type="dcterms:W3CDTF">2025-10-10T14:51:00Z</dcterms:modified>
</cp:coreProperties>
</file>